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A6F8" w14:textId="6994CDF8" w:rsidR="00E5654C" w:rsidRPr="003309CC" w:rsidRDefault="003309CC" w:rsidP="00E5654C">
      <w:pPr>
        <w:jc w:val="center"/>
        <w:rPr>
          <w:b/>
          <w:bCs/>
          <w:sz w:val="36"/>
          <w:szCs w:val="36"/>
        </w:rPr>
      </w:pPr>
      <w:r w:rsidRPr="003309CC">
        <w:rPr>
          <w:b/>
          <w:bCs/>
          <w:sz w:val="36"/>
          <w:szCs w:val="36"/>
        </w:rPr>
        <w:t xml:space="preserve">Poetry Creative Ending Short Story </w:t>
      </w:r>
    </w:p>
    <w:p w14:paraId="6BED48B8" w14:textId="0AA9A084" w:rsidR="00DE033B" w:rsidRDefault="00E5654C">
      <w:r w:rsidRPr="00E5654C">
        <w:rPr>
          <w:b/>
          <w:bCs/>
          <w:u w:val="single"/>
        </w:rPr>
        <w:t>Directions:</w:t>
      </w:r>
      <w:r>
        <w:t xml:space="preserve"> With your partner from the poem presentation or by yourself, you will plan and write a short story that answers a question left open by one of the poems. You will choose from one of the following below. Once you choose which poem you will be creating a short story for, you will first brainstorm ideas about the setting and characters. </w:t>
      </w:r>
      <w:proofErr w:type="gramStart"/>
      <w:r>
        <w:t>From</w:t>
      </w:r>
      <w:proofErr w:type="gramEnd"/>
      <w:r>
        <w:t xml:space="preserve"> there, you will write a short story that is two pages in length, double spaced. Remember, this is creative, so you come up with the ideas. The rubric is attached. </w:t>
      </w:r>
    </w:p>
    <w:p w14:paraId="1ED5586A" w14:textId="68B65E4D" w:rsidR="00E5654C" w:rsidRPr="003309CC" w:rsidRDefault="003309CC">
      <w:pPr>
        <w:rPr>
          <w:b/>
          <w:bCs/>
        </w:rPr>
      </w:pPr>
      <w:r w:rsidRPr="003309CC">
        <w:rPr>
          <w:b/>
          <w:bCs/>
        </w:rPr>
        <w:t>Prompts</w:t>
      </w:r>
    </w:p>
    <w:p w14:paraId="3EC92AF3" w14:textId="44B118A8" w:rsidR="00E5654C" w:rsidRDefault="00E5654C" w:rsidP="00E5654C">
      <w:r>
        <w:t xml:space="preserve">1.  In “Avarice,” how does the young women acquire eight engagement rings? </w:t>
      </w:r>
    </w:p>
    <w:p w14:paraId="39EE1343" w14:textId="41A07B90" w:rsidR="00E5654C" w:rsidRDefault="00E5654C" w:rsidP="00E5654C">
      <w:r>
        <w:t xml:space="preserve">2. In “The Good Life,” why does the speaker feel “nostalgic” about the past? What has changed in the speaker’s life? (nostalgic means wanting to be back home – homesick). </w:t>
      </w:r>
    </w:p>
    <w:p w14:paraId="4541B49B" w14:textId="27EBAD37" w:rsidR="00E5654C" w:rsidRDefault="00E5654C" w:rsidP="00E5654C">
      <w:r>
        <w:t xml:space="preserve">3. In “Money,” what has really happened to the thin young boy who claims to be completing a Sales Program? </w:t>
      </w:r>
    </w:p>
    <w:p w14:paraId="32026A0E" w14:textId="47C0DBB0" w:rsidR="003309CC" w:rsidRPr="003309CC" w:rsidRDefault="003309CC" w:rsidP="00E5654C">
      <w:pPr>
        <w:rPr>
          <w:b/>
          <w:bCs/>
        </w:rPr>
      </w:pPr>
      <w:r w:rsidRPr="003309CC">
        <w:rPr>
          <w:b/>
          <w:bCs/>
        </w:rPr>
        <w:t>Brainstorm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09CC" w14:paraId="2C17F9B3" w14:textId="77777777" w:rsidTr="003309CC">
        <w:tc>
          <w:tcPr>
            <w:tcW w:w="4675" w:type="dxa"/>
          </w:tcPr>
          <w:p w14:paraId="269E6ADE" w14:textId="7C4AE45F" w:rsidR="003309CC" w:rsidRDefault="003309CC" w:rsidP="00E5654C">
            <w:r>
              <w:t>Story Elements</w:t>
            </w:r>
          </w:p>
        </w:tc>
        <w:tc>
          <w:tcPr>
            <w:tcW w:w="4675" w:type="dxa"/>
          </w:tcPr>
          <w:p w14:paraId="267686A4" w14:textId="15B5116F" w:rsidR="003309CC" w:rsidRDefault="003309CC" w:rsidP="00E5654C">
            <w:r>
              <w:t>Notes</w:t>
            </w:r>
          </w:p>
        </w:tc>
      </w:tr>
      <w:tr w:rsidR="003309CC" w14:paraId="591D6172" w14:textId="77777777" w:rsidTr="003309CC">
        <w:tc>
          <w:tcPr>
            <w:tcW w:w="4675" w:type="dxa"/>
          </w:tcPr>
          <w:p w14:paraId="36FAC637" w14:textId="77777777" w:rsidR="003309CC" w:rsidRDefault="003309CC" w:rsidP="00E5654C"/>
          <w:p w14:paraId="1AA3EE5D" w14:textId="4B3F8E3C" w:rsidR="003309CC" w:rsidRDefault="003309CC" w:rsidP="00E5654C">
            <w:r>
              <w:t>Characters</w:t>
            </w:r>
          </w:p>
          <w:p w14:paraId="6BF76A49" w14:textId="77777777" w:rsidR="003309CC" w:rsidRDefault="003309CC" w:rsidP="00E5654C"/>
          <w:p w14:paraId="5466D35D" w14:textId="77777777" w:rsidR="003309CC" w:rsidRDefault="003309CC" w:rsidP="00E5654C"/>
          <w:p w14:paraId="31E7AC0C" w14:textId="77777777" w:rsidR="003309CC" w:rsidRDefault="003309CC" w:rsidP="00E5654C"/>
          <w:p w14:paraId="14AD6439" w14:textId="77777777" w:rsidR="003309CC" w:rsidRDefault="003309CC" w:rsidP="00E5654C"/>
          <w:p w14:paraId="08827F12" w14:textId="77777777" w:rsidR="003309CC" w:rsidRDefault="003309CC" w:rsidP="00E5654C"/>
          <w:p w14:paraId="2ED323BE" w14:textId="77777777" w:rsidR="003309CC" w:rsidRDefault="003309CC" w:rsidP="00E5654C"/>
        </w:tc>
        <w:tc>
          <w:tcPr>
            <w:tcW w:w="4675" w:type="dxa"/>
          </w:tcPr>
          <w:p w14:paraId="750EF016" w14:textId="77777777" w:rsidR="003309CC" w:rsidRDefault="003309CC" w:rsidP="00E5654C"/>
        </w:tc>
      </w:tr>
      <w:tr w:rsidR="003309CC" w14:paraId="151EB3F9" w14:textId="77777777" w:rsidTr="003309CC">
        <w:tc>
          <w:tcPr>
            <w:tcW w:w="4675" w:type="dxa"/>
          </w:tcPr>
          <w:p w14:paraId="018F5C88" w14:textId="77777777" w:rsidR="003309CC" w:rsidRDefault="003309CC" w:rsidP="00E5654C"/>
          <w:p w14:paraId="13E28D10" w14:textId="77777777" w:rsidR="003309CC" w:rsidRDefault="003309CC" w:rsidP="00E5654C"/>
          <w:p w14:paraId="0D37CDC3" w14:textId="001F337F" w:rsidR="003309CC" w:rsidRDefault="003309CC" w:rsidP="00E5654C">
            <w:r>
              <w:t>Setting</w:t>
            </w:r>
          </w:p>
          <w:p w14:paraId="62A9C3D2" w14:textId="77777777" w:rsidR="003309CC" w:rsidRDefault="003309CC" w:rsidP="00E5654C"/>
          <w:p w14:paraId="76B16751" w14:textId="77777777" w:rsidR="003309CC" w:rsidRDefault="003309CC" w:rsidP="00E5654C"/>
          <w:p w14:paraId="3F77703A" w14:textId="77777777" w:rsidR="003309CC" w:rsidRDefault="003309CC" w:rsidP="00E5654C"/>
          <w:p w14:paraId="57302A27" w14:textId="77777777" w:rsidR="003309CC" w:rsidRDefault="003309CC" w:rsidP="00E5654C"/>
        </w:tc>
        <w:tc>
          <w:tcPr>
            <w:tcW w:w="4675" w:type="dxa"/>
          </w:tcPr>
          <w:p w14:paraId="6DCE0EE7" w14:textId="77777777" w:rsidR="003309CC" w:rsidRDefault="003309CC" w:rsidP="00E5654C"/>
        </w:tc>
      </w:tr>
      <w:tr w:rsidR="003309CC" w14:paraId="0DB9C1B2" w14:textId="77777777" w:rsidTr="003309CC">
        <w:tc>
          <w:tcPr>
            <w:tcW w:w="4675" w:type="dxa"/>
          </w:tcPr>
          <w:p w14:paraId="37464AB2" w14:textId="77777777" w:rsidR="003309CC" w:rsidRDefault="003309CC" w:rsidP="00E5654C"/>
          <w:p w14:paraId="57152FD4" w14:textId="77777777" w:rsidR="003309CC" w:rsidRDefault="003309CC" w:rsidP="00E5654C"/>
          <w:p w14:paraId="370EF6E9" w14:textId="4CB8D66A" w:rsidR="003309CC" w:rsidRDefault="003309CC" w:rsidP="00E5654C">
            <w:r>
              <w:t>Conflict and Plot Events</w:t>
            </w:r>
          </w:p>
          <w:p w14:paraId="5ADA4328" w14:textId="77777777" w:rsidR="003309CC" w:rsidRDefault="003309CC" w:rsidP="00E5654C"/>
          <w:p w14:paraId="2E87EC18" w14:textId="77777777" w:rsidR="003309CC" w:rsidRDefault="003309CC" w:rsidP="00E5654C"/>
          <w:p w14:paraId="455BB526" w14:textId="77777777" w:rsidR="003309CC" w:rsidRDefault="003309CC" w:rsidP="00E5654C"/>
          <w:p w14:paraId="12B15A78" w14:textId="77777777" w:rsidR="003309CC" w:rsidRDefault="003309CC" w:rsidP="00E5654C"/>
          <w:p w14:paraId="0FE5D5E8" w14:textId="77777777" w:rsidR="003309CC" w:rsidRDefault="003309CC" w:rsidP="00E5654C"/>
          <w:p w14:paraId="1A5A4C93" w14:textId="77777777" w:rsidR="003309CC" w:rsidRDefault="003309CC" w:rsidP="00E5654C"/>
          <w:p w14:paraId="6817713D" w14:textId="77777777" w:rsidR="003309CC" w:rsidRDefault="003309CC" w:rsidP="00E5654C"/>
          <w:p w14:paraId="47A9CCA6" w14:textId="77777777" w:rsidR="003309CC" w:rsidRDefault="003309CC" w:rsidP="00E5654C"/>
          <w:p w14:paraId="55EB1B44" w14:textId="77777777" w:rsidR="003309CC" w:rsidRDefault="003309CC" w:rsidP="00E5654C"/>
        </w:tc>
        <w:tc>
          <w:tcPr>
            <w:tcW w:w="4675" w:type="dxa"/>
          </w:tcPr>
          <w:p w14:paraId="3781E84E" w14:textId="77777777" w:rsidR="003309CC" w:rsidRDefault="003309CC" w:rsidP="00E5654C"/>
        </w:tc>
      </w:tr>
    </w:tbl>
    <w:p w14:paraId="274EAF0D" w14:textId="77777777" w:rsidR="003309CC" w:rsidRPr="003309CC" w:rsidRDefault="003309CC" w:rsidP="003309C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 w:rsidRPr="003309CC"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lastRenderedPageBreak/>
        <w:t xml:space="preserve">Grading Rubric </w:t>
      </w:r>
      <w:proofErr w:type="gramStart"/>
      <w:r w:rsidRPr="003309CC"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For</w:t>
      </w:r>
      <w:proofErr w:type="gramEnd"/>
      <w:r w:rsidRPr="003309CC"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 xml:space="preserve"> Creative Short Story</w:t>
      </w:r>
    </w:p>
    <w:p w14:paraId="109E585F" w14:textId="77777777" w:rsidR="003309CC" w:rsidRPr="003309CC" w:rsidRDefault="003309CC" w:rsidP="003309C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</w:p>
    <w:p w14:paraId="25B0F567" w14:textId="77777777" w:rsidR="003309CC" w:rsidRPr="003309CC" w:rsidRDefault="003309CC" w:rsidP="003309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0C32F70" w14:textId="77777777" w:rsidR="003309CC" w:rsidRPr="003309CC" w:rsidRDefault="003309CC" w:rsidP="003309CC">
      <w:pPr>
        <w:keepNext/>
        <w:spacing w:after="0" w:line="240" w:lineRule="auto"/>
        <w:ind w:right="-450"/>
        <w:outlineLvl w:val="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PURPOSE/AUDIENCE</w:t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  <w:t>/20</w:t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</w:p>
    <w:p w14:paraId="2AFF85F3" w14:textId="58787DBB" w:rsidR="003309CC" w:rsidRPr="003309CC" w:rsidRDefault="003309CC" w:rsidP="003309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You’ve answered one of the prompts.</w:t>
      </w:r>
    </w:p>
    <w:p w14:paraId="27C27FD7" w14:textId="77777777" w:rsidR="003309CC" w:rsidRPr="003309CC" w:rsidRDefault="003309CC" w:rsidP="003309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Narrative leads reader through a creative story</w:t>
      </w:r>
    </w:p>
    <w:p w14:paraId="6BAF164C" w14:textId="77777777" w:rsidR="003309CC" w:rsidRDefault="003309CC" w:rsidP="003309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story is clear and compelling.</w:t>
      </w:r>
    </w:p>
    <w:p w14:paraId="3B4DBF95" w14:textId="033772F9" w:rsidR="003309CC" w:rsidRPr="003309CC" w:rsidRDefault="003309CC" w:rsidP="003309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You have </w:t>
      </w:r>
    </w:p>
    <w:p w14:paraId="36F74E7B" w14:textId="77777777" w:rsidR="003309CC" w:rsidRPr="003309CC" w:rsidRDefault="003309CC" w:rsidP="003309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488A9BAD" w14:textId="77777777" w:rsidR="003309CC" w:rsidRPr="003309CC" w:rsidRDefault="003309CC" w:rsidP="003309CC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CONVENTION</w:t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  <w:t>/10</w:t>
      </w:r>
    </w:p>
    <w:p w14:paraId="08831145" w14:textId="77777777" w:rsidR="003309CC" w:rsidRPr="003309CC" w:rsidRDefault="003309CC" w:rsidP="003309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Run-on, incomplete, and unclear sentences have been </w:t>
      </w:r>
      <w:proofErr w:type="gramStart"/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eliminated</w:t>
      </w:r>
      <w:proofErr w:type="gramEnd"/>
    </w:p>
    <w:p w14:paraId="273A3A3E" w14:textId="77777777" w:rsidR="003309CC" w:rsidRPr="003309CC" w:rsidRDefault="003309CC" w:rsidP="003309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There are no errors in spelling, capitalization, or </w:t>
      </w:r>
      <w:proofErr w:type="gramStart"/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punctuation</w:t>
      </w:r>
      <w:proofErr w:type="gramEnd"/>
    </w:p>
    <w:p w14:paraId="7FD91C82" w14:textId="77777777" w:rsidR="003309CC" w:rsidRPr="003309CC" w:rsidRDefault="003309CC" w:rsidP="003309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Dialogue is formatted and punctuated </w:t>
      </w:r>
      <w:proofErr w:type="gramStart"/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correctly</w:t>
      </w:r>
      <w:proofErr w:type="gramEnd"/>
    </w:p>
    <w:p w14:paraId="4727AC13" w14:textId="77777777" w:rsidR="003309CC" w:rsidRPr="003309CC" w:rsidRDefault="003309CC" w:rsidP="003309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Pronoun use is </w:t>
      </w:r>
      <w:proofErr w:type="gramStart"/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clear</w:t>
      </w:r>
      <w:proofErr w:type="gramEnd"/>
    </w:p>
    <w:p w14:paraId="580130B0" w14:textId="77777777" w:rsidR="003309CC" w:rsidRPr="003309CC" w:rsidRDefault="003309CC" w:rsidP="003309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Verb tense is </w:t>
      </w:r>
      <w:proofErr w:type="gramStart"/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consistent</w:t>
      </w:r>
      <w:proofErr w:type="gramEnd"/>
    </w:p>
    <w:p w14:paraId="40B5BD55" w14:textId="77777777" w:rsidR="003309CC" w:rsidRPr="003309CC" w:rsidRDefault="003309CC" w:rsidP="003309C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172D4737" w14:textId="77777777" w:rsidR="003309CC" w:rsidRPr="003309CC" w:rsidRDefault="003309CC" w:rsidP="003309CC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STRUCTURE, FORM</w:t>
      </w: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AND ORGANIZATION</w:t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  <w:t>/10</w:t>
      </w:r>
    </w:p>
    <w:p w14:paraId="3F11BA95" w14:textId="77777777" w:rsidR="003309CC" w:rsidRPr="003309CC" w:rsidRDefault="003309CC" w:rsidP="003309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Uses logical organization to convey interpretations and </w:t>
      </w:r>
      <w:proofErr w:type="gramStart"/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reasoning</w:t>
      </w:r>
      <w:proofErr w:type="gramEnd"/>
    </w:p>
    <w:p w14:paraId="262FC969" w14:textId="77777777" w:rsidR="003309CC" w:rsidRPr="003309CC" w:rsidRDefault="003309CC" w:rsidP="003309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Uses paragraph structure in which key ideas are supported by relevant details and </w:t>
      </w:r>
      <w:proofErr w:type="gramStart"/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examples</w:t>
      </w:r>
      <w:proofErr w:type="gramEnd"/>
    </w:p>
    <w:p w14:paraId="124E8E79" w14:textId="77777777" w:rsidR="003309CC" w:rsidRPr="003309CC" w:rsidRDefault="003309CC" w:rsidP="003309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Proper MLA format </w:t>
      </w:r>
    </w:p>
    <w:p w14:paraId="6ABC7CD0" w14:textId="77777777" w:rsidR="003309CC" w:rsidRPr="003309CC" w:rsidRDefault="003309CC" w:rsidP="003309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Paper is at least two </w:t>
      </w:r>
      <w:proofErr w:type="gramStart"/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pages</w:t>
      </w:r>
      <w:proofErr w:type="gramEnd"/>
    </w:p>
    <w:p w14:paraId="5C0D34FE" w14:textId="77777777" w:rsidR="003309CC" w:rsidRPr="003309CC" w:rsidRDefault="003309CC" w:rsidP="003309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Use Times New Roman, 12 pt. </w:t>
      </w:r>
      <w:proofErr w:type="gramStart"/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font</w:t>
      </w:r>
      <w:proofErr w:type="gramEnd"/>
    </w:p>
    <w:p w14:paraId="01B6D0AA" w14:textId="77777777" w:rsidR="003309CC" w:rsidRPr="003309CC" w:rsidRDefault="003309CC" w:rsidP="003309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</w:p>
    <w:p w14:paraId="5D6FBBCF" w14:textId="77777777" w:rsidR="003309CC" w:rsidRPr="003309CC" w:rsidRDefault="003309CC" w:rsidP="003309CC">
      <w:pPr>
        <w:keepNext/>
        <w:spacing w:after="0" w:line="240" w:lineRule="auto"/>
        <w:ind w:left="5040" w:firstLine="720"/>
        <w:outlineLvl w:val="1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TOTAL POINTS</w:t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</w:r>
      <w:r w:rsidRPr="003309C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ab/>
        <w:t>/40</w:t>
      </w:r>
    </w:p>
    <w:p w14:paraId="2284DAEE" w14:textId="77777777" w:rsidR="003309CC" w:rsidRPr="003309CC" w:rsidRDefault="003309CC" w:rsidP="003309C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3C4C363" w14:textId="77777777" w:rsidR="003309CC" w:rsidRDefault="003309CC" w:rsidP="00E5654C"/>
    <w:sectPr w:rsidR="00330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D68"/>
    <w:multiLevelType w:val="hybridMultilevel"/>
    <w:tmpl w:val="535E8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D06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89A21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6A16018"/>
    <w:multiLevelType w:val="hybridMultilevel"/>
    <w:tmpl w:val="7E5AB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96088">
    <w:abstractNumId w:val="3"/>
  </w:num>
  <w:num w:numId="2" w16cid:durableId="347098127">
    <w:abstractNumId w:val="2"/>
  </w:num>
  <w:num w:numId="3" w16cid:durableId="2112630046">
    <w:abstractNumId w:val="1"/>
  </w:num>
  <w:num w:numId="4" w16cid:durableId="964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4C"/>
    <w:rsid w:val="003309CC"/>
    <w:rsid w:val="0068723E"/>
    <w:rsid w:val="00DE033B"/>
    <w:rsid w:val="00E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D470"/>
  <w15:chartTrackingRefBased/>
  <w15:docId w15:val="{FD5D0906-09DB-457E-A8CF-F11A9013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5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2024-01-11T15:21:00Z</dcterms:created>
  <dcterms:modified xsi:type="dcterms:W3CDTF">2024-01-11T15:48:00Z</dcterms:modified>
</cp:coreProperties>
</file>